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722" w:rsidRPr="00962966" w:rsidRDefault="008B5B9A" w:rsidP="00122043">
      <w:pPr>
        <w:ind w:firstLine="567"/>
        <w:jc w:val="center"/>
        <w:rPr>
          <w:rFonts w:ascii="Times New Roman" w:hAnsi="Times New Roman" w:cs="Times New Roman"/>
          <w:b/>
          <w:sz w:val="18"/>
          <w:szCs w:val="18"/>
        </w:rPr>
      </w:pPr>
      <w:r w:rsidRPr="00962966">
        <w:rPr>
          <w:rFonts w:ascii="Times New Roman" w:hAnsi="Times New Roman" w:cs="Times New Roman"/>
          <w:b/>
          <w:sz w:val="18"/>
          <w:szCs w:val="18"/>
        </w:rPr>
        <w:t>Дополнительное соглашение № _____</w:t>
      </w:r>
    </w:p>
    <w:p w:rsidR="008B5B9A" w:rsidRPr="00962966" w:rsidRDefault="00122043" w:rsidP="00122043">
      <w:pPr>
        <w:ind w:firstLine="567"/>
        <w:jc w:val="center"/>
        <w:rPr>
          <w:rFonts w:ascii="Times New Roman" w:hAnsi="Times New Roman" w:cs="Times New Roman"/>
          <w:b/>
          <w:sz w:val="18"/>
          <w:szCs w:val="18"/>
        </w:rPr>
      </w:pPr>
      <w:r w:rsidRPr="00962966">
        <w:rPr>
          <w:rFonts w:ascii="Times New Roman" w:hAnsi="Times New Roman" w:cs="Times New Roman"/>
          <w:b/>
          <w:sz w:val="18"/>
          <w:szCs w:val="18"/>
        </w:rPr>
        <w:t>к</w:t>
      </w:r>
      <w:r w:rsidR="008B5B9A" w:rsidRPr="00962966">
        <w:rPr>
          <w:rFonts w:ascii="Times New Roman" w:hAnsi="Times New Roman" w:cs="Times New Roman"/>
          <w:b/>
          <w:sz w:val="18"/>
          <w:szCs w:val="18"/>
        </w:rPr>
        <w:t xml:space="preserve"> Договору поставки № _____ от </w:t>
      </w:r>
      <w:r w:rsidRPr="00962966">
        <w:rPr>
          <w:rFonts w:ascii="Times New Roman" w:hAnsi="Times New Roman" w:cs="Times New Roman"/>
          <w:b/>
          <w:sz w:val="18"/>
          <w:szCs w:val="18"/>
        </w:rPr>
        <w:t>«____» _________ 2020 г.</w:t>
      </w:r>
    </w:p>
    <w:p w:rsidR="009E4722" w:rsidRPr="00962966" w:rsidRDefault="009E4722" w:rsidP="009E4722">
      <w:pPr>
        <w:ind w:firstLine="567"/>
        <w:jc w:val="both"/>
        <w:rPr>
          <w:rFonts w:ascii="Times New Roman" w:hAnsi="Times New Roman" w:cs="Times New Roman"/>
          <w:sz w:val="18"/>
          <w:szCs w:val="18"/>
        </w:rPr>
      </w:pPr>
    </w:p>
    <w:p w:rsidR="00122043" w:rsidRPr="00962966" w:rsidRDefault="00122043" w:rsidP="009E4722">
      <w:pPr>
        <w:ind w:firstLine="567"/>
        <w:jc w:val="both"/>
        <w:rPr>
          <w:rFonts w:ascii="Times New Roman" w:hAnsi="Times New Roman" w:cs="Times New Roman"/>
          <w:sz w:val="18"/>
          <w:szCs w:val="18"/>
        </w:rPr>
      </w:pPr>
    </w:p>
    <w:p w:rsidR="009E4722" w:rsidRPr="00962966" w:rsidRDefault="009E4722"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г. Воронеж</w:t>
      </w:r>
      <w:r w:rsidR="00962966">
        <w:rPr>
          <w:rFonts w:ascii="Times New Roman" w:hAnsi="Times New Roman" w:cs="Times New Roman"/>
          <w:sz w:val="18"/>
          <w:szCs w:val="18"/>
        </w:rPr>
        <w:tab/>
      </w:r>
      <w:r w:rsidR="00962966">
        <w:rPr>
          <w:rFonts w:ascii="Times New Roman" w:hAnsi="Times New Roman" w:cs="Times New Roman"/>
          <w:sz w:val="18"/>
          <w:szCs w:val="18"/>
        </w:rPr>
        <w:tab/>
      </w:r>
      <w:r w:rsidR="00962966">
        <w:rPr>
          <w:rFonts w:ascii="Times New Roman" w:hAnsi="Times New Roman" w:cs="Times New Roman"/>
          <w:sz w:val="18"/>
          <w:szCs w:val="18"/>
        </w:rPr>
        <w:tab/>
      </w:r>
      <w:r w:rsidR="00962966">
        <w:rPr>
          <w:rFonts w:ascii="Times New Roman" w:hAnsi="Times New Roman" w:cs="Times New Roman"/>
          <w:sz w:val="18"/>
          <w:szCs w:val="18"/>
        </w:rPr>
        <w:tab/>
      </w:r>
      <w:r w:rsidR="00962966">
        <w:rPr>
          <w:rFonts w:ascii="Times New Roman" w:hAnsi="Times New Roman" w:cs="Times New Roman"/>
          <w:sz w:val="18"/>
          <w:szCs w:val="18"/>
        </w:rPr>
        <w:tab/>
      </w:r>
      <w:r w:rsidR="00962966">
        <w:rPr>
          <w:rFonts w:ascii="Times New Roman" w:hAnsi="Times New Roman" w:cs="Times New Roman"/>
          <w:sz w:val="18"/>
          <w:szCs w:val="18"/>
        </w:rPr>
        <w:tab/>
      </w:r>
      <w:r w:rsidR="00962966">
        <w:rPr>
          <w:rFonts w:ascii="Times New Roman" w:hAnsi="Times New Roman" w:cs="Times New Roman"/>
          <w:sz w:val="18"/>
          <w:szCs w:val="18"/>
        </w:rPr>
        <w:tab/>
      </w:r>
      <w:r w:rsidR="00962966">
        <w:rPr>
          <w:rFonts w:ascii="Times New Roman" w:hAnsi="Times New Roman" w:cs="Times New Roman"/>
          <w:sz w:val="18"/>
          <w:szCs w:val="18"/>
        </w:rPr>
        <w:tab/>
      </w:r>
      <w:r w:rsidR="00962966">
        <w:rPr>
          <w:rFonts w:ascii="Times New Roman" w:hAnsi="Times New Roman" w:cs="Times New Roman"/>
          <w:sz w:val="18"/>
          <w:szCs w:val="18"/>
        </w:rPr>
        <w:tab/>
      </w:r>
      <w:r w:rsidR="00962966">
        <w:rPr>
          <w:rFonts w:ascii="Times New Roman" w:hAnsi="Times New Roman" w:cs="Times New Roman"/>
          <w:sz w:val="18"/>
          <w:szCs w:val="18"/>
        </w:rPr>
        <w:tab/>
      </w:r>
      <w:r w:rsidR="00FF4875" w:rsidRPr="00962966">
        <w:rPr>
          <w:rFonts w:ascii="Times New Roman" w:hAnsi="Times New Roman" w:cs="Times New Roman"/>
          <w:sz w:val="18"/>
          <w:szCs w:val="18"/>
        </w:rPr>
        <w:t>«09</w:t>
      </w:r>
      <w:r w:rsidRPr="00962966">
        <w:rPr>
          <w:rFonts w:ascii="Times New Roman" w:hAnsi="Times New Roman" w:cs="Times New Roman"/>
          <w:sz w:val="18"/>
          <w:szCs w:val="18"/>
        </w:rPr>
        <w:t xml:space="preserve">» </w:t>
      </w:r>
      <w:r w:rsidR="00FF4875" w:rsidRPr="00962966">
        <w:rPr>
          <w:rFonts w:ascii="Times New Roman" w:hAnsi="Times New Roman" w:cs="Times New Roman"/>
          <w:sz w:val="18"/>
          <w:szCs w:val="18"/>
        </w:rPr>
        <w:t>сентября</w:t>
      </w:r>
      <w:r w:rsidRPr="00962966">
        <w:rPr>
          <w:rFonts w:ascii="Times New Roman" w:hAnsi="Times New Roman" w:cs="Times New Roman"/>
          <w:sz w:val="18"/>
          <w:szCs w:val="18"/>
        </w:rPr>
        <w:t xml:space="preserve"> 20</w:t>
      </w:r>
      <w:r w:rsidR="00122043" w:rsidRPr="00962966">
        <w:rPr>
          <w:rFonts w:ascii="Times New Roman" w:hAnsi="Times New Roman" w:cs="Times New Roman"/>
          <w:sz w:val="18"/>
          <w:szCs w:val="18"/>
        </w:rPr>
        <w:t>20</w:t>
      </w:r>
      <w:r w:rsidRPr="00962966">
        <w:rPr>
          <w:rFonts w:ascii="Times New Roman" w:hAnsi="Times New Roman" w:cs="Times New Roman"/>
          <w:sz w:val="18"/>
          <w:szCs w:val="18"/>
        </w:rPr>
        <w:t xml:space="preserve"> г.</w:t>
      </w:r>
    </w:p>
    <w:p w:rsidR="009E4722" w:rsidRPr="00962966" w:rsidRDefault="009E4722" w:rsidP="009E4722">
      <w:pPr>
        <w:ind w:firstLine="567"/>
        <w:jc w:val="both"/>
        <w:rPr>
          <w:rFonts w:ascii="Times New Roman" w:hAnsi="Times New Roman" w:cs="Times New Roman"/>
          <w:sz w:val="18"/>
          <w:szCs w:val="18"/>
        </w:rPr>
      </w:pPr>
    </w:p>
    <w:p w:rsidR="00122043" w:rsidRPr="00962966" w:rsidRDefault="00122043" w:rsidP="009E4722">
      <w:pPr>
        <w:ind w:firstLine="567"/>
        <w:jc w:val="both"/>
        <w:rPr>
          <w:rFonts w:ascii="Times New Roman" w:hAnsi="Times New Roman" w:cs="Times New Roman"/>
          <w:sz w:val="18"/>
          <w:szCs w:val="18"/>
        </w:rPr>
      </w:pPr>
    </w:p>
    <w:p w:rsidR="009E4722" w:rsidRPr="00962966" w:rsidRDefault="009E4722" w:rsidP="009E4722">
      <w:pPr>
        <w:ind w:firstLine="567"/>
        <w:jc w:val="both"/>
        <w:rPr>
          <w:rFonts w:ascii="Times New Roman" w:hAnsi="Times New Roman" w:cs="Times New Roman"/>
          <w:sz w:val="18"/>
          <w:szCs w:val="18"/>
        </w:rPr>
      </w:pPr>
      <w:r w:rsidRPr="00962966">
        <w:rPr>
          <w:rFonts w:ascii="Times New Roman" w:hAnsi="Times New Roman" w:cs="Times New Roman"/>
          <w:b/>
          <w:sz w:val="18"/>
          <w:szCs w:val="18"/>
        </w:rPr>
        <w:t>Общество с ограниченной ответственностью «Истобное» (ООО «Истобное»)</w:t>
      </w:r>
      <w:r w:rsidRPr="00962966">
        <w:rPr>
          <w:rFonts w:ascii="Times New Roman" w:hAnsi="Times New Roman" w:cs="Times New Roman"/>
          <w:sz w:val="18"/>
          <w:szCs w:val="18"/>
        </w:rPr>
        <w:t xml:space="preserve">, именуемое в дальнейшем </w:t>
      </w:r>
      <w:r w:rsidRPr="00962966">
        <w:rPr>
          <w:rFonts w:ascii="Times New Roman" w:hAnsi="Times New Roman" w:cs="Times New Roman"/>
          <w:b/>
          <w:sz w:val="18"/>
          <w:szCs w:val="18"/>
        </w:rPr>
        <w:t>«Поставщик»</w:t>
      </w:r>
      <w:r w:rsidRPr="00962966">
        <w:rPr>
          <w:rFonts w:ascii="Times New Roman" w:hAnsi="Times New Roman" w:cs="Times New Roman"/>
          <w:sz w:val="18"/>
          <w:szCs w:val="18"/>
        </w:rPr>
        <w:t xml:space="preserve">, в лице Директора </w:t>
      </w:r>
      <w:r w:rsidR="00122043" w:rsidRPr="00962966">
        <w:rPr>
          <w:rFonts w:ascii="Times New Roman" w:hAnsi="Times New Roman" w:cs="Times New Roman"/>
          <w:sz w:val="18"/>
          <w:szCs w:val="18"/>
        </w:rPr>
        <w:t>Кретинина Александра Владимировича</w:t>
      </w:r>
      <w:r w:rsidRPr="00962966">
        <w:rPr>
          <w:rFonts w:ascii="Times New Roman" w:hAnsi="Times New Roman" w:cs="Times New Roman"/>
          <w:sz w:val="18"/>
          <w:szCs w:val="18"/>
        </w:rPr>
        <w:t>, действующего на основании Устава, с одной стороны, и</w:t>
      </w:r>
    </w:p>
    <w:p w:rsidR="009E4722" w:rsidRPr="00962966" w:rsidRDefault="00962966" w:rsidP="009E4722">
      <w:pPr>
        <w:ind w:firstLine="567"/>
        <w:jc w:val="both"/>
        <w:rPr>
          <w:rFonts w:ascii="Times New Roman" w:hAnsi="Times New Roman" w:cs="Times New Roman"/>
          <w:sz w:val="18"/>
          <w:szCs w:val="18"/>
        </w:rPr>
      </w:pPr>
      <w:r>
        <w:rPr>
          <w:rFonts w:ascii="Times New Roman" w:hAnsi="Times New Roman" w:cs="Times New Roman"/>
          <w:b/>
          <w:sz w:val="18"/>
          <w:szCs w:val="18"/>
        </w:rPr>
        <w:t>______________</w:t>
      </w:r>
      <w:r w:rsidR="009E4722" w:rsidRPr="00962966">
        <w:rPr>
          <w:rFonts w:ascii="Times New Roman" w:hAnsi="Times New Roman" w:cs="Times New Roman"/>
          <w:sz w:val="18"/>
          <w:szCs w:val="18"/>
        </w:rPr>
        <w:t xml:space="preserve">, именуемое в дальнейшем </w:t>
      </w:r>
      <w:r w:rsidR="009E4722" w:rsidRPr="00962966">
        <w:rPr>
          <w:rFonts w:ascii="Times New Roman" w:hAnsi="Times New Roman" w:cs="Times New Roman"/>
          <w:b/>
          <w:sz w:val="18"/>
          <w:szCs w:val="18"/>
        </w:rPr>
        <w:t>«Покупатель»</w:t>
      </w:r>
      <w:r w:rsidR="009E4722" w:rsidRPr="00962966">
        <w:rPr>
          <w:rFonts w:ascii="Times New Roman" w:hAnsi="Times New Roman" w:cs="Times New Roman"/>
          <w:sz w:val="18"/>
          <w:szCs w:val="18"/>
        </w:rPr>
        <w:t xml:space="preserve">, в лице </w:t>
      </w:r>
      <w:r>
        <w:rPr>
          <w:rFonts w:ascii="Times New Roman" w:hAnsi="Times New Roman" w:cs="Times New Roman"/>
          <w:sz w:val="18"/>
          <w:szCs w:val="18"/>
        </w:rPr>
        <w:t>__________________</w:t>
      </w:r>
      <w:r w:rsidR="009E4722" w:rsidRPr="00962966">
        <w:rPr>
          <w:rFonts w:ascii="Times New Roman" w:hAnsi="Times New Roman" w:cs="Times New Roman"/>
          <w:sz w:val="18"/>
          <w:szCs w:val="18"/>
        </w:rPr>
        <w:t xml:space="preserve">, действующего на основании </w:t>
      </w:r>
      <w:r>
        <w:rPr>
          <w:rFonts w:ascii="Times New Roman" w:hAnsi="Times New Roman" w:cs="Times New Roman"/>
          <w:sz w:val="18"/>
          <w:szCs w:val="18"/>
        </w:rPr>
        <w:t>________</w:t>
      </w:r>
      <w:r w:rsidR="009E4722" w:rsidRPr="00962966">
        <w:rPr>
          <w:rFonts w:ascii="Times New Roman" w:hAnsi="Times New Roman" w:cs="Times New Roman"/>
          <w:sz w:val="18"/>
          <w:szCs w:val="18"/>
        </w:rPr>
        <w:t xml:space="preserve">, с другой стороны, совместно именуемые в дальнейшем - </w:t>
      </w:r>
      <w:r w:rsidR="009E4722" w:rsidRPr="00962966">
        <w:rPr>
          <w:rFonts w:ascii="Times New Roman" w:hAnsi="Times New Roman" w:cs="Times New Roman"/>
          <w:b/>
          <w:sz w:val="18"/>
          <w:szCs w:val="18"/>
        </w:rPr>
        <w:t>«Стороны»</w:t>
      </w:r>
      <w:r w:rsidR="009E4722" w:rsidRPr="00962966">
        <w:rPr>
          <w:rFonts w:ascii="Times New Roman" w:hAnsi="Times New Roman" w:cs="Times New Roman"/>
          <w:sz w:val="18"/>
          <w:szCs w:val="18"/>
        </w:rPr>
        <w:t xml:space="preserve">, </w:t>
      </w:r>
      <w:r w:rsidR="000A5BA8" w:rsidRPr="00962966">
        <w:rPr>
          <w:rFonts w:ascii="Times New Roman" w:hAnsi="Times New Roman" w:cs="Times New Roman"/>
          <w:sz w:val="18"/>
          <w:szCs w:val="18"/>
        </w:rPr>
        <w:t xml:space="preserve">заключили настоящее дополнительное соглашение </w:t>
      </w:r>
      <w:r w:rsidR="005049B4" w:rsidRPr="00962966">
        <w:rPr>
          <w:rFonts w:ascii="Times New Roman" w:hAnsi="Times New Roman" w:cs="Times New Roman"/>
          <w:sz w:val="18"/>
          <w:szCs w:val="18"/>
        </w:rPr>
        <w:t xml:space="preserve">№ ____ </w:t>
      </w:r>
      <w:r w:rsidR="005049B4" w:rsidRPr="00962966">
        <w:rPr>
          <w:rFonts w:ascii="Times New Roman" w:hAnsi="Times New Roman" w:cs="Times New Roman"/>
          <w:sz w:val="18"/>
          <w:szCs w:val="18"/>
        </w:rPr>
        <w:t xml:space="preserve">(далее именуемое – </w:t>
      </w:r>
      <w:r w:rsidR="005049B4" w:rsidRPr="00962966">
        <w:rPr>
          <w:rFonts w:ascii="Times New Roman" w:hAnsi="Times New Roman" w:cs="Times New Roman"/>
          <w:b/>
          <w:sz w:val="18"/>
          <w:szCs w:val="18"/>
        </w:rPr>
        <w:t>«Дополнительное соглашение»</w:t>
      </w:r>
      <w:r w:rsidR="005049B4" w:rsidRPr="00962966">
        <w:rPr>
          <w:rFonts w:ascii="Times New Roman" w:hAnsi="Times New Roman" w:cs="Times New Roman"/>
          <w:sz w:val="18"/>
          <w:szCs w:val="18"/>
        </w:rPr>
        <w:t>)</w:t>
      </w:r>
      <w:r w:rsidR="005049B4" w:rsidRPr="00962966">
        <w:rPr>
          <w:rFonts w:ascii="Times New Roman" w:hAnsi="Times New Roman" w:cs="Times New Roman"/>
          <w:sz w:val="18"/>
          <w:szCs w:val="18"/>
        </w:rPr>
        <w:t xml:space="preserve"> </w:t>
      </w:r>
      <w:r w:rsidR="000A5BA8" w:rsidRPr="00962966">
        <w:rPr>
          <w:rFonts w:ascii="Times New Roman" w:hAnsi="Times New Roman" w:cs="Times New Roman"/>
          <w:sz w:val="18"/>
          <w:szCs w:val="18"/>
        </w:rPr>
        <w:t xml:space="preserve">к </w:t>
      </w:r>
      <w:r w:rsidR="005049B4" w:rsidRPr="00962966">
        <w:rPr>
          <w:rFonts w:ascii="Times New Roman" w:hAnsi="Times New Roman" w:cs="Times New Roman"/>
          <w:sz w:val="18"/>
          <w:szCs w:val="18"/>
        </w:rPr>
        <w:t>Д</w:t>
      </w:r>
      <w:r w:rsidR="000A5BA8" w:rsidRPr="00962966">
        <w:rPr>
          <w:rFonts w:ascii="Times New Roman" w:hAnsi="Times New Roman" w:cs="Times New Roman"/>
          <w:sz w:val="18"/>
          <w:szCs w:val="18"/>
        </w:rPr>
        <w:t xml:space="preserve">оговору </w:t>
      </w:r>
      <w:r w:rsidR="005049B4" w:rsidRPr="00962966">
        <w:rPr>
          <w:rFonts w:ascii="Times New Roman" w:hAnsi="Times New Roman" w:cs="Times New Roman"/>
          <w:sz w:val="18"/>
          <w:szCs w:val="18"/>
        </w:rPr>
        <w:t xml:space="preserve">поставки № ___ от «___» _______ 202__ года </w:t>
      </w:r>
      <w:r w:rsidR="005049B4" w:rsidRPr="00962966">
        <w:rPr>
          <w:rFonts w:ascii="Times New Roman" w:hAnsi="Times New Roman" w:cs="Times New Roman"/>
          <w:sz w:val="18"/>
          <w:szCs w:val="18"/>
        </w:rPr>
        <w:t xml:space="preserve">(далее </w:t>
      </w:r>
      <w:r w:rsidR="005049B4" w:rsidRPr="00962966">
        <w:rPr>
          <w:rFonts w:ascii="Times New Roman" w:hAnsi="Times New Roman" w:cs="Times New Roman"/>
          <w:sz w:val="18"/>
          <w:szCs w:val="18"/>
        </w:rPr>
        <w:t>по тексту</w:t>
      </w:r>
      <w:r w:rsidR="005049B4" w:rsidRPr="00962966">
        <w:rPr>
          <w:rFonts w:ascii="Times New Roman" w:hAnsi="Times New Roman" w:cs="Times New Roman"/>
          <w:sz w:val="18"/>
          <w:szCs w:val="18"/>
        </w:rPr>
        <w:t xml:space="preserve"> – </w:t>
      </w:r>
      <w:r w:rsidR="005049B4" w:rsidRPr="00962966">
        <w:rPr>
          <w:rFonts w:ascii="Times New Roman" w:hAnsi="Times New Roman" w:cs="Times New Roman"/>
          <w:b/>
          <w:sz w:val="18"/>
          <w:szCs w:val="18"/>
        </w:rPr>
        <w:t>«</w:t>
      </w:r>
      <w:r w:rsidR="005049B4" w:rsidRPr="00962966">
        <w:rPr>
          <w:rFonts w:ascii="Times New Roman" w:hAnsi="Times New Roman" w:cs="Times New Roman"/>
          <w:b/>
          <w:sz w:val="18"/>
          <w:szCs w:val="18"/>
        </w:rPr>
        <w:t>Договор</w:t>
      </w:r>
      <w:r w:rsidR="005049B4" w:rsidRPr="00962966">
        <w:rPr>
          <w:rFonts w:ascii="Times New Roman" w:hAnsi="Times New Roman" w:cs="Times New Roman"/>
          <w:b/>
          <w:sz w:val="18"/>
          <w:szCs w:val="18"/>
        </w:rPr>
        <w:t>»</w:t>
      </w:r>
      <w:r w:rsidR="005049B4" w:rsidRPr="00962966">
        <w:rPr>
          <w:rFonts w:ascii="Times New Roman" w:hAnsi="Times New Roman" w:cs="Times New Roman"/>
          <w:sz w:val="18"/>
          <w:szCs w:val="18"/>
        </w:rPr>
        <w:t>)</w:t>
      </w:r>
      <w:r w:rsidR="000A5BA8" w:rsidRPr="00962966">
        <w:rPr>
          <w:rFonts w:ascii="Times New Roman" w:hAnsi="Times New Roman" w:cs="Times New Roman"/>
          <w:sz w:val="18"/>
          <w:szCs w:val="18"/>
        </w:rPr>
        <w:t xml:space="preserve">  о нижеследующем: </w:t>
      </w:r>
    </w:p>
    <w:p w:rsidR="009E4722" w:rsidRPr="00962966" w:rsidRDefault="009E4722" w:rsidP="009E4722">
      <w:pPr>
        <w:ind w:firstLine="567"/>
        <w:jc w:val="both"/>
        <w:rPr>
          <w:rFonts w:ascii="Times New Roman" w:hAnsi="Times New Roman" w:cs="Times New Roman"/>
          <w:sz w:val="18"/>
          <w:szCs w:val="18"/>
        </w:rPr>
      </w:pPr>
    </w:p>
    <w:p w:rsidR="009E4722"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 Стороны приняли решение об использовании электронного документооборота при обмене юридически значимыми документами и применении электронной подписи при оформлении таких документов по заключенному Сторонами Договору.</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2.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3. Настоящим дополнительным соглашением Стороны устанавливают порядок электронного документооборота во исполнение своих обязательств по заключенному между Сторонами Договору, Приложений и дополнительных соглашений к нему. </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4. Термины и определения</w:t>
      </w:r>
      <w:r w:rsidR="008B5B9A" w:rsidRPr="00962966">
        <w:rPr>
          <w:rFonts w:ascii="Times New Roman" w:hAnsi="Times New Roman" w:cs="Times New Roman"/>
          <w:sz w:val="18"/>
          <w:szCs w:val="18"/>
        </w:rPr>
        <w:t>:</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a.</w:t>
      </w:r>
      <w:r w:rsidR="008B5B9A" w:rsidRPr="00962966">
        <w:rPr>
          <w:rFonts w:ascii="Times New Roman" w:hAnsi="Times New Roman" w:cs="Times New Roman"/>
          <w:sz w:val="18"/>
          <w:szCs w:val="18"/>
        </w:rPr>
        <w:t xml:space="preserve"> </w:t>
      </w:r>
      <w:r w:rsidRPr="00962966">
        <w:rPr>
          <w:rFonts w:ascii="Times New Roman" w:hAnsi="Times New Roman" w:cs="Times New Roman"/>
          <w:i/>
          <w:sz w:val="18"/>
          <w:szCs w:val="18"/>
        </w:rPr>
        <w:t>Электронный документ (ЭД)</w:t>
      </w:r>
      <w:r w:rsidRPr="00962966">
        <w:rPr>
          <w:rFonts w:ascii="Times New Roman" w:hAnsi="Times New Roman" w:cs="Times New Roman"/>
          <w:sz w:val="18"/>
          <w:szCs w:val="18"/>
        </w:rPr>
        <w:t xml:space="preserve"> – юридически значимый документ, обмен которым производится Сторонами в рамках заключения, исполнения и прекращения Договора, получаемый и передаваемый Сторонами по телекоммуникационным каналам связи с применением электронной подписи.</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xml:space="preserve">b. </w:t>
      </w:r>
      <w:r w:rsidRPr="00962966">
        <w:rPr>
          <w:rFonts w:ascii="Times New Roman" w:hAnsi="Times New Roman" w:cs="Times New Roman"/>
          <w:i/>
          <w:sz w:val="18"/>
          <w:szCs w:val="18"/>
        </w:rPr>
        <w:t>Электронная подпись (ЭП)</w:t>
      </w:r>
      <w:r w:rsidRPr="00962966">
        <w:rPr>
          <w:rFonts w:ascii="Times New Roman" w:hAnsi="Times New Roman" w:cs="Times New Roman"/>
          <w:sz w:val="18"/>
          <w:szCs w:val="18"/>
        </w:rPr>
        <w:t xml:space="preserve"> – информация в электронной форме, которая присоединена к электронному документу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xml:space="preserve">c. </w:t>
      </w:r>
      <w:r w:rsidRPr="00962966">
        <w:rPr>
          <w:rFonts w:ascii="Times New Roman" w:hAnsi="Times New Roman" w:cs="Times New Roman"/>
          <w:i/>
          <w:sz w:val="18"/>
          <w:szCs w:val="18"/>
        </w:rPr>
        <w:t>Квалифицированная ЭП (КЭП)</w:t>
      </w:r>
      <w:r w:rsidRPr="00962966">
        <w:rPr>
          <w:rFonts w:ascii="Times New Roman" w:hAnsi="Times New Roman" w:cs="Times New Roman"/>
          <w:sz w:val="18"/>
          <w:szCs w:val="18"/>
        </w:rPr>
        <w:t xml:space="preserve"> – вид усиленной электронной подписи, ключ проверки которой указан в квалифицированном сертификате, выданном аккредитованным удостоверяющим центром (УЦ).</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xml:space="preserve">d. </w:t>
      </w:r>
      <w:r w:rsidRPr="00962966">
        <w:rPr>
          <w:rFonts w:ascii="Times New Roman" w:hAnsi="Times New Roman" w:cs="Times New Roman"/>
          <w:i/>
          <w:sz w:val="18"/>
          <w:szCs w:val="18"/>
        </w:rPr>
        <w:t>Квалифицированный сертификат (далее − Сертификат)</w:t>
      </w:r>
      <w:r w:rsidRPr="00962966">
        <w:rPr>
          <w:rFonts w:ascii="Times New Roman" w:hAnsi="Times New Roman" w:cs="Times New Roman"/>
          <w:sz w:val="18"/>
          <w:szCs w:val="18"/>
        </w:rPr>
        <w:t xml:space="preserve"> –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 </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e.</w:t>
      </w:r>
      <w:r w:rsidR="008B5B9A" w:rsidRPr="00962966">
        <w:rPr>
          <w:rFonts w:ascii="Times New Roman" w:hAnsi="Times New Roman" w:cs="Times New Roman"/>
          <w:sz w:val="18"/>
          <w:szCs w:val="18"/>
        </w:rPr>
        <w:t xml:space="preserve"> </w:t>
      </w:r>
      <w:r w:rsidRPr="00962966">
        <w:rPr>
          <w:rFonts w:ascii="Times New Roman" w:hAnsi="Times New Roman" w:cs="Times New Roman"/>
          <w:i/>
          <w:sz w:val="18"/>
          <w:szCs w:val="18"/>
        </w:rPr>
        <w:t>Электронный документооборот (ЭДО)</w:t>
      </w:r>
      <w:r w:rsidRPr="00962966">
        <w:rPr>
          <w:rFonts w:ascii="Times New Roman" w:hAnsi="Times New Roman" w:cs="Times New Roman"/>
          <w:sz w:val="18"/>
          <w:szCs w:val="18"/>
        </w:rPr>
        <w:t xml:space="preserve"> – процесс обмена электронными документами, подписанными ЭП, между Сторонами. </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xml:space="preserve">f. </w:t>
      </w:r>
      <w:r w:rsidRPr="00962966">
        <w:rPr>
          <w:rFonts w:ascii="Times New Roman" w:hAnsi="Times New Roman" w:cs="Times New Roman"/>
          <w:i/>
          <w:sz w:val="18"/>
          <w:szCs w:val="18"/>
        </w:rPr>
        <w:t>Оператор</w:t>
      </w:r>
      <w:r w:rsidRPr="00962966">
        <w:rPr>
          <w:rFonts w:ascii="Times New Roman" w:hAnsi="Times New Roman" w:cs="Times New Roman"/>
          <w:sz w:val="18"/>
          <w:szCs w:val="18"/>
        </w:rPr>
        <w:t xml:space="preserve"> – организация, обеспечивающая обмен информацией по телекоммуникационным каналам связи в рамках электронного документооборота между Сторонами.</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5. Настоящим дополнительным соглашением стороны устанавливают порядок ЭДО во исполнение своих обязательств по заключенному Договору.</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6. Электронные документы, которыми обмениваются Стороны, должны быть подписаны Квалифицированной ЭП, имеющие сертификаты ключа проверки электронной подписи, выданные аккредитованном удостоверяющем центром в соответствии с Федеральным законом от 06.04.2011 №63-ФЗ «Об электронной подписи».</w:t>
      </w:r>
    </w:p>
    <w:p w:rsidR="00652F92" w:rsidRPr="00962966" w:rsidRDefault="000A5BA8" w:rsidP="00652F92">
      <w:pPr>
        <w:ind w:firstLine="567"/>
        <w:jc w:val="both"/>
        <w:rPr>
          <w:rFonts w:ascii="Times New Roman" w:hAnsi="Times New Roman" w:cs="Times New Roman"/>
          <w:sz w:val="18"/>
          <w:szCs w:val="18"/>
        </w:rPr>
      </w:pPr>
      <w:r w:rsidRPr="00962966">
        <w:rPr>
          <w:rFonts w:ascii="Times New Roman" w:hAnsi="Times New Roman" w:cs="Times New Roman"/>
          <w:sz w:val="18"/>
          <w:szCs w:val="18"/>
        </w:rPr>
        <w:t>7. Стороны в рамках заключенного Договора будут обмениваться формализованными и неформализованными электронными документами.</w:t>
      </w:r>
    </w:p>
    <w:p w:rsidR="00652F92" w:rsidRPr="00962966" w:rsidRDefault="000A5BA8" w:rsidP="00652F92">
      <w:pPr>
        <w:ind w:firstLine="567"/>
        <w:jc w:val="both"/>
        <w:rPr>
          <w:rFonts w:ascii="Times New Roman" w:hAnsi="Times New Roman" w:cs="Times New Roman"/>
          <w:sz w:val="18"/>
          <w:szCs w:val="18"/>
        </w:rPr>
      </w:pPr>
      <w:r w:rsidRPr="00962966">
        <w:rPr>
          <w:rFonts w:ascii="Times New Roman" w:hAnsi="Times New Roman" w:cs="Times New Roman"/>
          <w:sz w:val="18"/>
          <w:szCs w:val="18"/>
        </w:rPr>
        <w:t>8. Формализованные электронные документы − электронные документы, для которых соответствующими нормативно-правовыми актами установлены электронные форматы. На момент заключения настоящего дополнительного соглашения установлены форматы для следующих электронных документов, которые применимы к отношениям Сторон (</w:t>
      </w:r>
      <w:r w:rsidR="00652F92" w:rsidRPr="00962966">
        <w:rPr>
          <w:rFonts w:ascii="Times New Roman" w:eastAsia="Times New Roman" w:hAnsi="Times New Roman" w:cs="Times New Roman"/>
          <w:color w:val="404040"/>
          <w:sz w:val="18"/>
          <w:szCs w:val="18"/>
          <w:lang w:eastAsia="ru-RU"/>
        </w:rPr>
        <w:t>Приказ ФНС РФ от 19.12.2018 № ММВ-7-15/820; Приказ ФНС № ММВ-7-15/189@; Приказ ФНС № ММВ-7-10/551@</w:t>
      </w:r>
      <w:r w:rsidR="00652F92" w:rsidRPr="00962966">
        <w:rPr>
          <w:rFonts w:ascii="Times New Roman" w:eastAsia="Times New Roman" w:hAnsi="Times New Roman" w:cs="Times New Roman"/>
          <w:sz w:val="18"/>
          <w:szCs w:val="18"/>
          <w:lang w:eastAsia="ru-RU"/>
        </w:rPr>
        <w:t xml:space="preserve">; </w:t>
      </w:r>
      <w:r w:rsidR="00652F92" w:rsidRPr="00962966">
        <w:rPr>
          <w:rFonts w:ascii="Times New Roman" w:eastAsia="Times New Roman" w:hAnsi="Times New Roman" w:cs="Times New Roman"/>
          <w:color w:val="404040"/>
          <w:sz w:val="18"/>
          <w:szCs w:val="18"/>
          <w:lang w:eastAsia="ru-RU"/>
        </w:rPr>
        <w:t>Приказ ФНС № ММВ-7-10/552; Приказ ФНС РФ от 27.08.2019 N ММВ-7-15/423)</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Стороны договорились при издании электронных форматов иных документов применять при обмене такими документами правила, установленные настоящим дополнительным соглашением и нормативно-правовыми актами, которыми такие форматы будут установлены.</w:t>
      </w:r>
    </w:p>
    <w:p w:rsidR="00122043"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Неформализованные электронные документы, обмен которыми может осуществляться в рамках заключенного Договора:</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дополнительное соглашение к договору;</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приложени</w:t>
      </w:r>
      <w:r w:rsidR="00612572" w:rsidRPr="00962966">
        <w:rPr>
          <w:rFonts w:ascii="Times New Roman" w:hAnsi="Times New Roman" w:cs="Times New Roman"/>
          <w:sz w:val="18"/>
          <w:szCs w:val="18"/>
        </w:rPr>
        <w:t>я</w:t>
      </w:r>
      <w:r w:rsidRPr="00962966">
        <w:rPr>
          <w:rFonts w:ascii="Times New Roman" w:hAnsi="Times New Roman" w:cs="Times New Roman"/>
          <w:sz w:val="18"/>
          <w:szCs w:val="18"/>
        </w:rPr>
        <w:t xml:space="preserve"> к договору (</w:t>
      </w:r>
      <w:r w:rsidR="00612572" w:rsidRPr="00962966">
        <w:rPr>
          <w:rFonts w:ascii="Times New Roman" w:hAnsi="Times New Roman" w:cs="Times New Roman"/>
          <w:sz w:val="18"/>
          <w:szCs w:val="18"/>
        </w:rPr>
        <w:t>заявка на отгрузку</w:t>
      </w:r>
      <w:r w:rsidRPr="00962966">
        <w:rPr>
          <w:rFonts w:ascii="Times New Roman" w:hAnsi="Times New Roman" w:cs="Times New Roman"/>
          <w:sz w:val="18"/>
          <w:szCs w:val="18"/>
        </w:rPr>
        <w:t>, спецификация, заявка и пр.), в соответствии с согласованными Сторонами форматами;</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счет;</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письма;</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акт сверки расчетов;</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xml:space="preserve">- </w:t>
      </w:r>
      <w:r w:rsidR="00612572" w:rsidRPr="00962966">
        <w:rPr>
          <w:rFonts w:ascii="Times New Roman" w:hAnsi="Times New Roman" w:cs="Times New Roman"/>
          <w:sz w:val="18"/>
          <w:szCs w:val="18"/>
        </w:rPr>
        <w:t>доверенность</w:t>
      </w:r>
      <w:r w:rsidRPr="00962966">
        <w:rPr>
          <w:rFonts w:ascii="Times New Roman" w:hAnsi="Times New Roman" w:cs="Times New Roman"/>
          <w:sz w:val="18"/>
          <w:szCs w:val="18"/>
        </w:rPr>
        <w:t>.</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Стороны настоящего Дополнительного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и применять при обмене такими документами правила, установленные настоящим Дополнительным соглашением.</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9. Стороны для организации ЭДО используют квалифицированную электронную подпись, что предполагает получение Заказчиком и Исполнителем сертификатов ключа проверки электронной подписи в аккредитованном удостоверяющем центре в соответствии с нормами Федерального закона от 06.04.2011 №63-ФЗ «Об электронной подписи» (далее – УЦ).</w:t>
      </w:r>
    </w:p>
    <w:p w:rsidR="00612572"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10. Уполномоченным оператором ЭДО Сторон на момент заключения настоящего Дополнительного соглашения Стороны определили</w:t>
      </w:r>
      <w:r w:rsidR="00612572" w:rsidRPr="00962966">
        <w:rPr>
          <w:rFonts w:ascii="Times New Roman" w:hAnsi="Times New Roman" w:cs="Times New Roman"/>
          <w:sz w:val="18"/>
          <w:szCs w:val="18"/>
        </w:rPr>
        <w:t>:</w:t>
      </w:r>
    </w:p>
    <w:p w:rsidR="008B5B9A" w:rsidRPr="00962966" w:rsidRDefault="00612572"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со стороны Поставщика</w:t>
      </w:r>
      <w:r w:rsidR="000A5BA8" w:rsidRPr="00962966">
        <w:rPr>
          <w:rFonts w:ascii="Times New Roman" w:hAnsi="Times New Roman" w:cs="Times New Roman"/>
          <w:sz w:val="18"/>
          <w:szCs w:val="18"/>
        </w:rPr>
        <w:t xml:space="preserve"> </w:t>
      </w:r>
      <w:r w:rsidR="00122043" w:rsidRPr="00962966">
        <w:rPr>
          <w:rFonts w:ascii="Times New Roman" w:hAnsi="Times New Roman" w:cs="Times New Roman"/>
          <w:sz w:val="18"/>
          <w:szCs w:val="18"/>
        </w:rPr>
        <w:t>___________</w:t>
      </w:r>
      <w:r w:rsidR="000A5BA8" w:rsidRPr="00962966">
        <w:rPr>
          <w:rFonts w:ascii="Times New Roman" w:hAnsi="Times New Roman" w:cs="Times New Roman"/>
          <w:sz w:val="18"/>
          <w:szCs w:val="18"/>
        </w:rPr>
        <w:t xml:space="preserve"> ОГРН </w:t>
      </w:r>
      <w:r w:rsidR="00122043" w:rsidRPr="00962966">
        <w:rPr>
          <w:rFonts w:ascii="Times New Roman" w:hAnsi="Times New Roman" w:cs="Times New Roman"/>
          <w:sz w:val="18"/>
          <w:szCs w:val="18"/>
        </w:rPr>
        <w:t>__________</w:t>
      </w:r>
      <w:r w:rsidR="000A5BA8" w:rsidRPr="00962966">
        <w:rPr>
          <w:rFonts w:ascii="Times New Roman" w:hAnsi="Times New Roman" w:cs="Times New Roman"/>
          <w:sz w:val="18"/>
          <w:szCs w:val="18"/>
        </w:rPr>
        <w:t xml:space="preserve"> ИНН </w:t>
      </w:r>
      <w:r w:rsidR="00122043" w:rsidRPr="00962966">
        <w:rPr>
          <w:rFonts w:ascii="Times New Roman" w:hAnsi="Times New Roman" w:cs="Times New Roman"/>
          <w:sz w:val="18"/>
          <w:szCs w:val="18"/>
        </w:rPr>
        <w:t>_________</w:t>
      </w:r>
      <w:r w:rsidR="00962966" w:rsidRPr="00962966">
        <w:rPr>
          <w:rFonts w:ascii="Times New Roman" w:hAnsi="Times New Roman" w:cs="Times New Roman"/>
          <w:sz w:val="18"/>
          <w:szCs w:val="18"/>
        </w:rPr>
        <w:t xml:space="preserve">, </w:t>
      </w:r>
      <w:r w:rsidR="00962966" w:rsidRPr="00962966">
        <w:rPr>
          <w:rFonts w:ascii="Times New Roman" w:hAnsi="Times New Roman" w:cs="Times New Roman"/>
          <w:sz w:val="18"/>
          <w:szCs w:val="18"/>
        </w:rPr>
        <w:t>с использованием системы электронного документооборота _______</w:t>
      </w:r>
      <w:r w:rsidRPr="00962966">
        <w:rPr>
          <w:rFonts w:ascii="Times New Roman" w:hAnsi="Times New Roman" w:cs="Times New Roman"/>
          <w:sz w:val="18"/>
          <w:szCs w:val="18"/>
        </w:rPr>
        <w:t>;</w:t>
      </w:r>
    </w:p>
    <w:p w:rsidR="00612572" w:rsidRPr="00962966" w:rsidRDefault="00612572"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xml:space="preserve">- со стороны </w:t>
      </w:r>
      <w:r w:rsidRPr="00962966">
        <w:rPr>
          <w:rFonts w:ascii="Times New Roman" w:hAnsi="Times New Roman" w:cs="Times New Roman"/>
          <w:sz w:val="18"/>
          <w:szCs w:val="18"/>
        </w:rPr>
        <w:t>Покупателя</w:t>
      </w:r>
      <w:r w:rsidRPr="00962966">
        <w:rPr>
          <w:rFonts w:ascii="Times New Roman" w:hAnsi="Times New Roman" w:cs="Times New Roman"/>
          <w:sz w:val="18"/>
          <w:szCs w:val="18"/>
        </w:rPr>
        <w:t xml:space="preserve"> ___________ ОГРН __________ ИНН _________</w:t>
      </w:r>
      <w:r w:rsidR="00962966" w:rsidRPr="00962966">
        <w:rPr>
          <w:rFonts w:ascii="Times New Roman" w:hAnsi="Times New Roman" w:cs="Times New Roman"/>
          <w:sz w:val="18"/>
          <w:szCs w:val="18"/>
        </w:rPr>
        <w:t xml:space="preserve">, </w:t>
      </w:r>
      <w:r w:rsidR="00962966" w:rsidRPr="00962966">
        <w:rPr>
          <w:rFonts w:ascii="Times New Roman" w:hAnsi="Times New Roman" w:cs="Times New Roman"/>
          <w:sz w:val="18"/>
          <w:szCs w:val="18"/>
        </w:rPr>
        <w:t>с использованием системы электронного документооборота _______</w:t>
      </w:r>
      <w:r w:rsidRPr="00962966">
        <w:rPr>
          <w:rFonts w:ascii="Times New Roman" w:hAnsi="Times New Roman" w:cs="Times New Roman"/>
          <w:sz w:val="18"/>
          <w:szCs w:val="18"/>
        </w:rPr>
        <w:t>.</w:t>
      </w:r>
      <w:r w:rsidRPr="00962966">
        <w:rPr>
          <w:rFonts w:ascii="Times New Roman" w:hAnsi="Times New Roman" w:cs="Times New Roman"/>
          <w:sz w:val="18"/>
          <w:szCs w:val="18"/>
        </w:rPr>
        <w:t xml:space="preserve"> </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lastRenderedPageBreak/>
        <w:t>11. Порядок использования системы электронного документооборота устанавливается соответствующим оператором электронного документооборота. Подписанием настоящего Соглашения Стороны подтверждают, что ознакомлены с правилами работы в системе электронного документооборота.</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2</w:t>
      </w:r>
      <w:r w:rsidRPr="00962966">
        <w:rPr>
          <w:rFonts w:ascii="Times New Roman" w:hAnsi="Times New Roman" w:cs="Times New Roman"/>
          <w:sz w:val="18"/>
          <w:szCs w:val="18"/>
        </w:rPr>
        <w:t>. Стороны признают, что электронные документы, подписанные КЭП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Стороны признают доказательственное значение электронного документа, подписанного КЭП, как относимого, допустимого и достоверного доказательства, в том значении, в котором оно понимается положениями процессуального законодательства РФ.</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3</w:t>
      </w:r>
      <w:r w:rsidRPr="00962966">
        <w:rPr>
          <w:rFonts w:ascii="Times New Roman" w:hAnsi="Times New Roman" w:cs="Times New Roman"/>
          <w:sz w:val="18"/>
          <w:szCs w:val="18"/>
        </w:rPr>
        <w:t>.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Стороны в течение 3 (трех) рабочих дней с момента получения от неё соответствующего требования.</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4</w:t>
      </w:r>
      <w:r w:rsidRPr="00962966">
        <w:rPr>
          <w:rFonts w:ascii="Times New Roman" w:hAnsi="Times New Roman" w:cs="Times New Roman"/>
          <w:sz w:val="18"/>
          <w:szCs w:val="18"/>
        </w:rPr>
        <w:t>. Организация ЭДО между Сторонами не отменяет возможности использования иных способов изготовления и обмена документами между ними.</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5</w:t>
      </w:r>
      <w:r w:rsidRPr="00962966">
        <w:rPr>
          <w:rFonts w:ascii="Times New Roman" w:hAnsi="Times New Roman" w:cs="Times New Roman"/>
          <w:sz w:val="18"/>
          <w:szCs w:val="18"/>
        </w:rPr>
        <w:t>. Взаимодействие с удостоверяющим центром и оператором</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5</w:t>
      </w:r>
      <w:r w:rsidRPr="00962966">
        <w:rPr>
          <w:rFonts w:ascii="Times New Roman" w:hAnsi="Times New Roman" w:cs="Times New Roman"/>
          <w:sz w:val="18"/>
          <w:szCs w:val="18"/>
        </w:rPr>
        <w:t>.</w:t>
      </w:r>
      <w:r w:rsidR="00962966" w:rsidRPr="00962966">
        <w:rPr>
          <w:rFonts w:ascii="Times New Roman" w:hAnsi="Times New Roman" w:cs="Times New Roman"/>
          <w:sz w:val="18"/>
          <w:szCs w:val="18"/>
        </w:rPr>
        <w:t>1</w:t>
      </w:r>
      <w:r w:rsidRPr="00962966">
        <w:rPr>
          <w:rFonts w:ascii="Times New Roman" w:hAnsi="Times New Roman" w:cs="Times New Roman"/>
          <w:sz w:val="18"/>
          <w:szCs w:val="18"/>
        </w:rPr>
        <w:t>.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5</w:t>
      </w:r>
      <w:r w:rsidRPr="00962966">
        <w:rPr>
          <w:rFonts w:ascii="Times New Roman" w:hAnsi="Times New Roman" w:cs="Times New Roman"/>
          <w:sz w:val="18"/>
          <w:szCs w:val="18"/>
        </w:rPr>
        <w:t>.</w:t>
      </w:r>
      <w:r w:rsidR="00962966" w:rsidRPr="00962966">
        <w:rPr>
          <w:rFonts w:ascii="Times New Roman" w:hAnsi="Times New Roman" w:cs="Times New Roman"/>
          <w:sz w:val="18"/>
          <w:szCs w:val="18"/>
        </w:rPr>
        <w:t>2</w:t>
      </w:r>
      <w:r w:rsidRPr="00962966">
        <w:rPr>
          <w:rFonts w:ascii="Times New Roman" w:hAnsi="Times New Roman" w:cs="Times New Roman"/>
          <w:sz w:val="18"/>
          <w:szCs w:val="18"/>
        </w:rPr>
        <w:t>. До начала осуществления обмена электронными документами Стороны должны оформить и представить Оператору заявление об участии в ЭДО, а также получить у Оператора идентификатор участника обмена, реквизиты доступа и другие необходимые данные.</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5</w:t>
      </w:r>
      <w:r w:rsidRPr="00962966">
        <w:rPr>
          <w:rFonts w:ascii="Times New Roman" w:hAnsi="Times New Roman" w:cs="Times New Roman"/>
          <w:sz w:val="18"/>
          <w:szCs w:val="18"/>
        </w:rPr>
        <w:t>.</w:t>
      </w:r>
      <w:r w:rsidR="00962966" w:rsidRPr="00962966">
        <w:rPr>
          <w:rFonts w:ascii="Times New Roman" w:hAnsi="Times New Roman" w:cs="Times New Roman"/>
          <w:sz w:val="18"/>
          <w:szCs w:val="18"/>
        </w:rPr>
        <w:t>3</w:t>
      </w:r>
      <w:r w:rsidRPr="00962966">
        <w:rPr>
          <w:rFonts w:ascii="Times New Roman" w:hAnsi="Times New Roman" w:cs="Times New Roman"/>
          <w:sz w:val="18"/>
          <w:szCs w:val="18"/>
        </w:rPr>
        <w:t>. В случае изменения учетных данных, содержащихся в заявлении об участии в ЭДО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6</w:t>
      </w:r>
      <w:r w:rsidRPr="00962966">
        <w:rPr>
          <w:rFonts w:ascii="Times New Roman" w:hAnsi="Times New Roman" w:cs="Times New Roman"/>
          <w:sz w:val="18"/>
          <w:szCs w:val="18"/>
        </w:rPr>
        <w:t>. Порядок обмена документами</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6</w:t>
      </w:r>
      <w:r w:rsidRPr="00962966">
        <w:rPr>
          <w:rFonts w:ascii="Times New Roman" w:hAnsi="Times New Roman" w:cs="Times New Roman"/>
          <w:sz w:val="18"/>
          <w:szCs w:val="18"/>
        </w:rPr>
        <w:t xml:space="preserve">.1. Инициирующая подписание документа Сторона формирует необходимый документ в электронном виде, подписывает его КЭП направляет файл с документом в электронном виде через систему </w:t>
      </w:r>
      <w:r w:rsidR="00962966" w:rsidRPr="00962966">
        <w:rPr>
          <w:rFonts w:ascii="Times New Roman" w:hAnsi="Times New Roman" w:cs="Times New Roman"/>
          <w:sz w:val="18"/>
          <w:szCs w:val="18"/>
        </w:rPr>
        <w:t>электронного документооборота</w:t>
      </w:r>
      <w:r w:rsidR="00962966" w:rsidRPr="00962966">
        <w:rPr>
          <w:rFonts w:ascii="Times New Roman" w:hAnsi="Times New Roman" w:cs="Times New Roman"/>
          <w:sz w:val="18"/>
          <w:szCs w:val="18"/>
        </w:rPr>
        <w:t>, указанной в п. 10 настоящего Дополнительного соглашения,</w:t>
      </w:r>
      <w:r w:rsidRPr="00962966">
        <w:rPr>
          <w:rFonts w:ascii="Times New Roman" w:hAnsi="Times New Roman" w:cs="Times New Roman"/>
          <w:sz w:val="18"/>
          <w:szCs w:val="18"/>
        </w:rPr>
        <w:t xml:space="preserve"> в адрес другой Стороны.</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6</w:t>
      </w:r>
      <w:r w:rsidRPr="00962966">
        <w:rPr>
          <w:rFonts w:ascii="Times New Roman" w:hAnsi="Times New Roman" w:cs="Times New Roman"/>
          <w:sz w:val="18"/>
          <w:szCs w:val="18"/>
        </w:rPr>
        <w:t>.2. Получившая документ Сторона проверяет действительность сертификата КЭП, и ознакомившись с документом, может совершить одно из следующих действий:</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-подписать документ КЭП и отправить его направившей Стороне – в том случае, если согласна с содержанием документа;</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 отказать направившей документ Стороне в подписании документа - при несогласии с содержанием документа</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7</w:t>
      </w:r>
      <w:r w:rsidRPr="00962966">
        <w:rPr>
          <w:rFonts w:ascii="Times New Roman" w:hAnsi="Times New Roman" w:cs="Times New Roman"/>
          <w:sz w:val="18"/>
          <w:szCs w:val="18"/>
        </w:rPr>
        <w:t>. Сторона, получившая ответный документ, проверяет действительность сертификата КЭП.</w:t>
      </w:r>
    </w:p>
    <w:p w:rsidR="008B5B9A" w:rsidRPr="00962966" w:rsidRDefault="00FF4875"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w:t>
      </w:r>
      <w:r w:rsidR="00962966" w:rsidRPr="00962966">
        <w:rPr>
          <w:rFonts w:ascii="Times New Roman" w:hAnsi="Times New Roman" w:cs="Times New Roman"/>
          <w:sz w:val="18"/>
          <w:szCs w:val="18"/>
        </w:rPr>
        <w:t>8</w:t>
      </w:r>
      <w:r w:rsidR="000A5BA8" w:rsidRPr="00962966">
        <w:rPr>
          <w:rFonts w:ascii="Times New Roman" w:hAnsi="Times New Roman" w:cs="Times New Roman"/>
          <w:sz w:val="18"/>
          <w:szCs w:val="18"/>
        </w:rPr>
        <w:t>. Стороны подтверждают, что отсутствие ответных действий от получившей документ Стороны не является ее согласием (акцептом оферты) с содержанием документа и не заменяет подписание документа КЭП, если иное прямо не предусмотрено Сторонами в Договоре.</w:t>
      </w:r>
    </w:p>
    <w:p w:rsidR="008B5B9A" w:rsidRPr="00962966" w:rsidRDefault="00962966"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19</w:t>
      </w:r>
      <w:r w:rsidR="000A5BA8" w:rsidRPr="00962966">
        <w:rPr>
          <w:rFonts w:ascii="Times New Roman" w:hAnsi="Times New Roman" w:cs="Times New Roman"/>
          <w:sz w:val="18"/>
          <w:szCs w:val="18"/>
        </w:rPr>
        <w:t>. Стороны обеспечивают хранение электронных документов в течение установленного законодательством РФ срока, а также надлежащее хранение применявшегося для формирования ЭП сертификата ключа подписи.</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2</w:t>
      </w:r>
      <w:r w:rsidR="00962966" w:rsidRPr="00962966">
        <w:rPr>
          <w:rFonts w:ascii="Times New Roman" w:hAnsi="Times New Roman" w:cs="Times New Roman"/>
          <w:sz w:val="18"/>
          <w:szCs w:val="18"/>
        </w:rPr>
        <w:t>0</w:t>
      </w:r>
      <w:r w:rsidRPr="00962966">
        <w:rPr>
          <w:rFonts w:ascii="Times New Roman" w:hAnsi="Times New Roman" w:cs="Times New Roman"/>
          <w:sz w:val="18"/>
          <w:szCs w:val="18"/>
        </w:rPr>
        <w:t>. Квалифицированная ЭП, которой подписан документ, признается действительной до тех пор, пока решением суда не установлено иное.</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2</w:t>
      </w:r>
      <w:r w:rsidR="00962966" w:rsidRPr="00962966">
        <w:rPr>
          <w:rFonts w:ascii="Times New Roman" w:hAnsi="Times New Roman" w:cs="Times New Roman"/>
          <w:sz w:val="18"/>
          <w:szCs w:val="18"/>
        </w:rPr>
        <w:t>1</w:t>
      </w:r>
      <w:r w:rsidRPr="00962966">
        <w:rPr>
          <w:rFonts w:ascii="Times New Roman" w:hAnsi="Times New Roman" w:cs="Times New Roman"/>
          <w:sz w:val="18"/>
          <w:szCs w:val="18"/>
        </w:rPr>
        <w:t>.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2</w:t>
      </w:r>
      <w:r w:rsidR="00962966" w:rsidRPr="00962966">
        <w:rPr>
          <w:rFonts w:ascii="Times New Roman" w:hAnsi="Times New Roman" w:cs="Times New Roman"/>
          <w:sz w:val="18"/>
          <w:szCs w:val="18"/>
        </w:rPr>
        <w:t>2</w:t>
      </w:r>
      <w:r w:rsidRPr="00962966">
        <w:rPr>
          <w:rFonts w:ascii="Times New Roman" w:hAnsi="Times New Roman" w:cs="Times New Roman"/>
          <w:sz w:val="18"/>
          <w:szCs w:val="18"/>
        </w:rPr>
        <w:t>. 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8B5B9A"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2</w:t>
      </w:r>
      <w:r w:rsidR="00962966" w:rsidRPr="00962966">
        <w:rPr>
          <w:rFonts w:ascii="Times New Roman" w:hAnsi="Times New Roman" w:cs="Times New Roman"/>
          <w:sz w:val="18"/>
          <w:szCs w:val="18"/>
        </w:rPr>
        <w:t>3</w:t>
      </w:r>
      <w:r w:rsidRPr="00962966">
        <w:rPr>
          <w:rFonts w:ascii="Times New Roman" w:hAnsi="Times New Roman" w:cs="Times New Roman"/>
          <w:sz w:val="18"/>
          <w:szCs w:val="18"/>
        </w:rPr>
        <w:t>. В обязательственных правоотношениях Сторон по Договору или в связи с ним, Стороны признают документы, подписанные КЭП, равнозначными документам на бумажных носителях, которые подписаны уполномоченными представителями Сторон и скрепленными печатями Сторон.</w:t>
      </w:r>
    </w:p>
    <w:p w:rsidR="00FF4875" w:rsidRPr="00962966" w:rsidRDefault="000A5BA8" w:rsidP="009E4722">
      <w:pPr>
        <w:ind w:firstLine="567"/>
        <w:jc w:val="both"/>
        <w:rPr>
          <w:rFonts w:ascii="Times New Roman" w:eastAsia="Calibri" w:hAnsi="Times New Roman" w:cs="Times New Roman"/>
          <w:sz w:val="18"/>
          <w:szCs w:val="18"/>
        </w:rPr>
      </w:pPr>
      <w:r w:rsidRPr="00962966">
        <w:rPr>
          <w:rFonts w:ascii="Times New Roman" w:hAnsi="Times New Roman" w:cs="Times New Roman"/>
          <w:sz w:val="18"/>
          <w:szCs w:val="18"/>
        </w:rPr>
        <w:t>2</w:t>
      </w:r>
      <w:r w:rsidR="00962966" w:rsidRPr="00962966">
        <w:rPr>
          <w:rFonts w:ascii="Times New Roman" w:hAnsi="Times New Roman" w:cs="Times New Roman"/>
          <w:sz w:val="18"/>
          <w:szCs w:val="18"/>
        </w:rPr>
        <w:t>4</w:t>
      </w:r>
      <w:r w:rsidRPr="00962966">
        <w:rPr>
          <w:rFonts w:ascii="Times New Roman" w:hAnsi="Times New Roman" w:cs="Times New Roman"/>
          <w:sz w:val="18"/>
          <w:szCs w:val="18"/>
        </w:rPr>
        <w:t xml:space="preserve">. Настоящее Соглашение вступает в силу </w:t>
      </w:r>
      <w:r w:rsidR="00FF4875" w:rsidRPr="00962966">
        <w:rPr>
          <w:rFonts w:ascii="Times New Roman" w:eastAsia="Calibri" w:hAnsi="Times New Roman" w:cs="Times New Roman"/>
          <w:sz w:val="18"/>
          <w:szCs w:val="18"/>
        </w:rPr>
        <w:t xml:space="preserve">со дня подписания его всеми </w:t>
      </w:r>
      <w:r w:rsidR="00FF4875" w:rsidRPr="00962966">
        <w:rPr>
          <w:rFonts w:ascii="Times New Roman" w:hAnsi="Times New Roman" w:cs="Times New Roman"/>
          <w:sz w:val="18"/>
          <w:szCs w:val="18"/>
        </w:rPr>
        <w:t>С</w:t>
      </w:r>
      <w:r w:rsidR="00FF4875" w:rsidRPr="00962966">
        <w:rPr>
          <w:rFonts w:ascii="Times New Roman" w:eastAsia="Calibri" w:hAnsi="Times New Roman" w:cs="Times New Roman"/>
          <w:sz w:val="18"/>
          <w:szCs w:val="18"/>
        </w:rPr>
        <w:t xml:space="preserve">торонами, в соответствии с п. 2 ст. 425 ГК РФ распространяет свое действие на отношения Сторон, возникшие с </w:t>
      </w:r>
      <w:r w:rsidR="00FF4875" w:rsidRPr="00962966">
        <w:rPr>
          <w:rFonts w:ascii="Times New Roman" w:eastAsia="Calibri" w:hAnsi="Times New Roman" w:cs="Times New Roman"/>
          <w:sz w:val="18"/>
          <w:szCs w:val="18"/>
          <w:highlight w:val="yellow"/>
        </w:rPr>
        <w:t>«____» _________ 202__</w:t>
      </w:r>
      <w:r w:rsidR="00FF4875" w:rsidRPr="00962966">
        <w:rPr>
          <w:rFonts w:ascii="Times New Roman" w:eastAsia="Calibri" w:hAnsi="Times New Roman" w:cs="Times New Roman"/>
          <w:sz w:val="18"/>
          <w:szCs w:val="18"/>
        </w:rPr>
        <w:t xml:space="preserve"> года, </w:t>
      </w:r>
      <w:r w:rsidR="00FF4875" w:rsidRPr="00962966">
        <w:rPr>
          <w:rFonts w:ascii="Times New Roman" w:hAnsi="Times New Roman" w:cs="Times New Roman"/>
          <w:sz w:val="18"/>
          <w:szCs w:val="18"/>
        </w:rPr>
        <w:t>и действует в течение срока действия Договора.</w:t>
      </w:r>
    </w:p>
    <w:p w:rsidR="000A5BA8" w:rsidRPr="00962966" w:rsidRDefault="000A5BA8" w:rsidP="009E4722">
      <w:pPr>
        <w:ind w:firstLine="567"/>
        <w:jc w:val="both"/>
        <w:rPr>
          <w:rFonts w:ascii="Times New Roman" w:hAnsi="Times New Roman" w:cs="Times New Roman"/>
          <w:sz w:val="18"/>
          <w:szCs w:val="18"/>
        </w:rPr>
      </w:pPr>
      <w:r w:rsidRPr="00962966">
        <w:rPr>
          <w:rFonts w:ascii="Times New Roman" w:hAnsi="Times New Roman" w:cs="Times New Roman"/>
          <w:sz w:val="18"/>
          <w:szCs w:val="18"/>
        </w:rPr>
        <w:t>2</w:t>
      </w:r>
      <w:r w:rsidR="00962966" w:rsidRPr="00962966">
        <w:rPr>
          <w:rFonts w:ascii="Times New Roman" w:hAnsi="Times New Roman" w:cs="Times New Roman"/>
          <w:sz w:val="18"/>
          <w:szCs w:val="18"/>
        </w:rPr>
        <w:t>5</w:t>
      </w:r>
      <w:r w:rsidRPr="00962966">
        <w:rPr>
          <w:rFonts w:ascii="Times New Roman" w:hAnsi="Times New Roman" w:cs="Times New Roman"/>
          <w:sz w:val="18"/>
          <w:szCs w:val="18"/>
        </w:rPr>
        <w:t>. Настоящее Соглашение составлено в двух экземплярах, имеющих одинаковую юридическую силу, по одному для каждой из Сторон </w:t>
      </w:r>
    </w:p>
    <w:p w:rsidR="0074652E" w:rsidRPr="00962966" w:rsidRDefault="00962966" w:rsidP="009E4722">
      <w:pPr>
        <w:ind w:firstLine="567"/>
        <w:jc w:val="both"/>
        <w:rPr>
          <w:rFonts w:ascii="Times New Roman" w:hAnsi="Times New Roman" w:cs="Times New Roman"/>
          <w:sz w:val="18"/>
          <w:szCs w:val="18"/>
        </w:rPr>
      </w:pPr>
    </w:p>
    <w:tbl>
      <w:tblPr>
        <w:tblW w:w="0" w:type="auto"/>
        <w:tblLook w:val="04A0" w:firstRow="1" w:lastRow="0" w:firstColumn="1" w:lastColumn="0" w:noHBand="0" w:noVBand="1"/>
      </w:tblPr>
      <w:tblGrid>
        <w:gridCol w:w="5250"/>
        <w:gridCol w:w="5232"/>
      </w:tblGrid>
      <w:tr w:rsidR="008B5B9A" w:rsidRPr="00962966" w:rsidTr="00E1162A">
        <w:tc>
          <w:tcPr>
            <w:tcW w:w="5352" w:type="dxa"/>
            <w:shd w:val="clear" w:color="auto" w:fill="auto"/>
          </w:tcPr>
          <w:p w:rsidR="008B5B9A" w:rsidRPr="00962966" w:rsidRDefault="008B5B9A" w:rsidP="00E1162A">
            <w:pPr>
              <w:jc w:val="center"/>
              <w:rPr>
                <w:rFonts w:ascii="Times New Roman" w:hAnsi="Times New Roman" w:cs="Times New Roman"/>
                <w:b/>
                <w:sz w:val="18"/>
                <w:szCs w:val="18"/>
              </w:rPr>
            </w:pPr>
            <w:r w:rsidRPr="00962966">
              <w:rPr>
                <w:rFonts w:ascii="Times New Roman" w:hAnsi="Times New Roman" w:cs="Times New Roman"/>
                <w:b/>
                <w:sz w:val="18"/>
                <w:szCs w:val="18"/>
              </w:rPr>
              <w:t>Поставщик:</w:t>
            </w:r>
          </w:p>
        </w:tc>
        <w:tc>
          <w:tcPr>
            <w:tcW w:w="5352" w:type="dxa"/>
            <w:shd w:val="clear" w:color="auto" w:fill="auto"/>
          </w:tcPr>
          <w:p w:rsidR="008B5B9A" w:rsidRPr="00962966" w:rsidRDefault="008B5B9A" w:rsidP="00E1162A">
            <w:pPr>
              <w:jc w:val="center"/>
              <w:rPr>
                <w:rFonts w:ascii="Times New Roman" w:hAnsi="Times New Roman" w:cs="Times New Roman"/>
                <w:b/>
                <w:sz w:val="18"/>
                <w:szCs w:val="18"/>
              </w:rPr>
            </w:pPr>
            <w:r w:rsidRPr="00962966">
              <w:rPr>
                <w:rFonts w:ascii="Times New Roman" w:hAnsi="Times New Roman" w:cs="Times New Roman"/>
                <w:b/>
                <w:sz w:val="18"/>
                <w:szCs w:val="18"/>
              </w:rPr>
              <w:t>Покупатель:</w:t>
            </w:r>
          </w:p>
        </w:tc>
      </w:tr>
      <w:tr w:rsidR="008B5B9A" w:rsidRPr="00962966" w:rsidTr="00E1162A">
        <w:tc>
          <w:tcPr>
            <w:tcW w:w="5352" w:type="dxa"/>
            <w:shd w:val="clear" w:color="auto" w:fill="auto"/>
          </w:tcPr>
          <w:p w:rsidR="008B5B9A" w:rsidRPr="00962966" w:rsidRDefault="008B5B9A" w:rsidP="00E1162A">
            <w:pPr>
              <w:pStyle w:val="Default"/>
              <w:jc w:val="center"/>
              <w:rPr>
                <w:b/>
                <w:color w:val="auto"/>
                <w:sz w:val="18"/>
                <w:szCs w:val="18"/>
              </w:rPr>
            </w:pPr>
            <w:r w:rsidRPr="00962966">
              <w:rPr>
                <w:b/>
                <w:color w:val="auto"/>
                <w:sz w:val="18"/>
                <w:szCs w:val="18"/>
              </w:rPr>
              <w:t>ООО «Истобное»</w:t>
            </w:r>
          </w:p>
          <w:p w:rsidR="00962966" w:rsidRPr="00962966" w:rsidRDefault="00962966" w:rsidP="00E1162A">
            <w:pPr>
              <w:pStyle w:val="Default"/>
              <w:jc w:val="center"/>
              <w:rPr>
                <w:sz w:val="18"/>
                <w:szCs w:val="18"/>
              </w:rPr>
            </w:pPr>
            <w:r w:rsidRPr="00962966">
              <w:rPr>
                <w:sz w:val="18"/>
                <w:szCs w:val="18"/>
              </w:rPr>
              <w:t>Юридический адрес: 396389, Воронежская область, Репьевский район, с. Истобное, ул. Репьевская, 4</w:t>
            </w:r>
          </w:p>
          <w:p w:rsidR="00962966" w:rsidRPr="00962966" w:rsidRDefault="00962966" w:rsidP="00E1162A">
            <w:pPr>
              <w:pStyle w:val="Default"/>
              <w:jc w:val="center"/>
              <w:rPr>
                <w:sz w:val="18"/>
                <w:szCs w:val="18"/>
              </w:rPr>
            </w:pPr>
            <w:r w:rsidRPr="00962966">
              <w:rPr>
                <w:sz w:val="18"/>
                <w:szCs w:val="18"/>
              </w:rPr>
              <w:t>ОГРН 1073619000146</w:t>
            </w:r>
          </w:p>
          <w:p w:rsidR="00962966" w:rsidRPr="00962966" w:rsidRDefault="008B5B9A" w:rsidP="00E1162A">
            <w:pPr>
              <w:pStyle w:val="Default"/>
              <w:jc w:val="center"/>
              <w:rPr>
                <w:sz w:val="18"/>
                <w:szCs w:val="18"/>
              </w:rPr>
            </w:pPr>
            <w:r w:rsidRPr="00962966">
              <w:rPr>
                <w:sz w:val="18"/>
                <w:szCs w:val="18"/>
              </w:rPr>
              <w:t>ИНН 3626003571</w:t>
            </w:r>
          </w:p>
          <w:p w:rsidR="008B5B9A" w:rsidRPr="00962966" w:rsidRDefault="008B5B9A" w:rsidP="00E1162A">
            <w:pPr>
              <w:pStyle w:val="Default"/>
              <w:jc w:val="center"/>
              <w:rPr>
                <w:sz w:val="18"/>
                <w:szCs w:val="18"/>
              </w:rPr>
            </w:pPr>
            <w:r w:rsidRPr="00962966">
              <w:rPr>
                <w:sz w:val="18"/>
                <w:szCs w:val="18"/>
              </w:rPr>
              <w:t>КПП 362601001</w:t>
            </w:r>
          </w:p>
          <w:p w:rsidR="00962966" w:rsidRPr="00962966" w:rsidRDefault="00962966" w:rsidP="00962966">
            <w:pPr>
              <w:pStyle w:val="Default"/>
              <w:jc w:val="center"/>
              <w:rPr>
                <w:sz w:val="18"/>
                <w:szCs w:val="18"/>
              </w:rPr>
            </w:pPr>
            <w:r w:rsidRPr="00962966">
              <w:rPr>
                <w:sz w:val="18"/>
                <w:szCs w:val="18"/>
              </w:rPr>
              <w:t xml:space="preserve">р/с </w:t>
            </w:r>
            <w:r w:rsidRPr="00962966">
              <w:rPr>
                <w:color w:val="151115"/>
                <w:sz w:val="18"/>
                <w:szCs w:val="18"/>
              </w:rPr>
              <w:t xml:space="preserve">40702810108200031633 </w:t>
            </w:r>
          </w:p>
          <w:p w:rsidR="00962966" w:rsidRPr="00962966" w:rsidRDefault="00962966" w:rsidP="00962966">
            <w:pPr>
              <w:pStyle w:val="Default"/>
              <w:jc w:val="center"/>
              <w:rPr>
                <w:sz w:val="18"/>
                <w:szCs w:val="18"/>
              </w:rPr>
            </w:pPr>
            <w:r w:rsidRPr="00962966">
              <w:rPr>
                <w:color w:val="151115"/>
                <w:sz w:val="18"/>
                <w:szCs w:val="18"/>
              </w:rPr>
              <w:t>в ПАО АКБ «Авангард» г. Москва</w:t>
            </w:r>
          </w:p>
          <w:p w:rsidR="00962966" w:rsidRPr="00962966" w:rsidRDefault="00962966" w:rsidP="00962966">
            <w:pPr>
              <w:pStyle w:val="Default"/>
              <w:jc w:val="center"/>
              <w:rPr>
                <w:color w:val="151115"/>
                <w:sz w:val="18"/>
                <w:szCs w:val="18"/>
              </w:rPr>
            </w:pPr>
            <w:r w:rsidRPr="00962966">
              <w:rPr>
                <w:color w:val="151115"/>
                <w:sz w:val="18"/>
                <w:szCs w:val="18"/>
              </w:rPr>
              <w:t>к/с 3010181000000000201</w:t>
            </w:r>
          </w:p>
          <w:p w:rsidR="008B5B9A" w:rsidRPr="00962966" w:rsidRDefault="00962966" w:rsidP="00962966">
            <w:pPr>
              <w:pStyle w:val="Default"/>
              <w:jc w:val="center"/>
              <w:rPr>
                <w:sz w:val="18"/>
                <w:szCs w:val="18"/>
              </w:rPr>
            </w:pPr>
            <w:r w:rsidRPr="00962966">
              <w:rPr>
                <w:color w:val="151115"/>
                <w:sz w:val="18"/>
                <w:szCs w:val="18"/>
              </w:rPr>
              <w:t>БИК 044525201</w:t>
            </w:r>
          </w:p>
          <w:p w:rsidR="008B5B9A" w:rsidRPr="00962966" w:rsidRDefault="008B5B9A" w:rsidP="00E1162A">
            <w:pPr>
              <w:pStyle w:val="Default"/>
              <w:jc w:val="center"/>
              <w:rPr>
                <w:sz w:val="18"/>
                <w:szCs w:val="18"/>
              </w:rPr>
            </w:pPr>
            <w:r w:rsidRPr="00962966">
              <w:rPr>
                <w:sz w:val="18"/>
                <w:szCs w:val="18"/>
              </w:rPr>
              <w:t>Тел./Факс 8 (47374) 37-1-19</w:t>
            </w:r>
          </w:p>
          <w:p w:rsidR="008B5B9A" w:rsidRPr="00962966" w:rsidRDefault="008B5B9A" w:rsidP="00E1162A">
            <w:pPr>
              <w:widowControl w:val="0"/>
              <w:jc w:val="center"/>
              <w:rPr>
                <w:rFonts w:ascii="Times New Roman" w:eastAsia="Arial CYR" w:hAnsi="Times New Roman" w:cs="Times New Roman"/>
                <w:bCs/>
                <w:sz w:val="18"/>
                <w:szCs w:val="18"/>
              </w:rPr>
            </w:pPr>
            <w:r w:rsidRPr="00962966">
              <w:rPr>
                <w:rFonts w:ascii="Times New Roman" w:eastAsia="Arial CYR" w:hAnsi="Times New Roman" w:cs="Times New Roman"/>
                <w:bCs/>
                <w:sz w:val="18"/>
                <w:szCs w:val="18"/>
              </w:rPr>
              <w:t xml:space="preserve">Электронная почта: </w:t>
            </w:r>
            <w:hyperlink r:id="rId4" w:history="1">
              <w:r w:rsidRPr="00962966">
                <w:rPr>
                  <w:rStyle w:val="a3"/>
                  <w:rFonts w:ascii="Times New Roman" w:eastAsia="Arial CYR" w:hAnsi="Times New Roman" w:cs="Times New Roman"/>
                  <w:bCs/>
                  <w:sz w:val="18"/>
                  <w:szCs w:val="18"/>
                  <w:lang w:val="en-US"/>
                </w:rPr>
                <w:t>istobnoe</w:t>
              </w:r>
              <w:r w:rsidRPr="00962966">
                <w:rPr>
                  <w:rStyle w:val="a3"/>
                  <w:rFonts w:ascii="Times New Roman" w:eastAsia="Arial CYR" w:hAnsi="Times New Roman" w:cs="Times New Roman"/>
                  <w:bCs/>
                  <w:sz w:val="18"/>
                  <w:szCs w:val="18"/>
                </w:rPr>
                <w:t>@</w:t>
              </w:r>
              <w:r w:rsidRPr="00962966">
                <w:rPr>
                  <w:rStyle w:val="a3"/>
                  <w:rFonts w:ascii="Times New Roman" w:eastAsia="Arial CYR" w:hAnsi="Times New Roman" w:cs="Times New Roman"/>
                  <w:bCs/>
                  <w:sz w:val="18"/>
                  <w:szCs w:val="18"/>
                  <w:lang w:val="en-US"/>
                </w:rPr>
                <w:t>avs</w:t>
              </w:r>
              <w:r w:rsidRPr="00962966">
                <w:rPr>
                  <w:rStyle w:val="a3"/>
                  <w:rFonts w:ascii="Times New Roman" w:eastAsia="Arial CYR" w:hAnsi="Times New Roman" w:cs="Times New Roman"/>
                  <w:bCs/>
                  <w:sz w:val="18"/>
                  <w:szCs w:val="18"/>
                </w:rPr>
                <w:t>.</w:t>
              </w:r>
              <w:proofErr w:type="spellStart"/>
              <w:r w:rsidRPr="00962966">
                <w:rPr>
                  <w:rStyle w:val="a3"/>
                  <w:rFonts w:ascii="Times New Roman" w:eastAsia="Arial CYR" w:hAnsi="Times New Roman" w:cs="Times New Roman"/>
                  <w:bCs/>
                  <w:sz w:val="18"/>
                  <w:szCs w:val="18"/>
                  <w:lang w:val="en-US"/>
                </w:rPr>
                <w:t>ru</w:t>
              </w:r>
              <w:proofErr w:type="spellEnd"/>
            </w:hyperlink>
            <w:r w:rsidRPr="00962966">
              <w:rPr>
                <w:rFonts w:ascii="Times New Roman" w:eastAsia="Arial CYR" w:hAnsi="Times New Roman" w:cs="Times New Roman"/>
                <w:bCs/>
                <w:sz w:val="18"/>
                <w:szCs w:val="18"/>
              </w:rPr>
              <w:t xml:space="preserve"> </w:t>
            </w:r>
            <w:bookmarkStart w:id="0" w:name="_GoBack"/>
            <w:bookmarkEnd w:id="0"/>
          </w:p>
          <w:p w:rsidR="008B5B9A" w:rsidRPr="00962966" w:rsidRDefault="008B5B9A" w:rsidP="00E1162A">
            <w:pPr>
              <w:jc w:val="center"/>
              <w:rPr>
                <w:rFonts w:ascii="Times New Roman" w:hAnsi="Times New Roman" w:cs="Times New Roman"/>
                <w:sz w:val="18"/>
                <w:szCs w:val="18"/>
              </w:rPr>
            </w:pPr>
            <w:r w:rsidRPr="00962966">
              <w:rPr>
                <w:rFonts w:ascii="Times New Roman" w:hAnsi="Times New Roman" w:cs="Times New Roman"/>
                <w:color w:val="000000"/>
                <w:sz w:val="18"/>
                <w:szCs w:val="18"/>
              </w:rPr>
              <w:t>8 (473) 277 - 77 - 71</w:t>
            </w:r>
          </w:p>
        </w:tc>
        <w:tc>
          <w:tcPr>
            <w:tcW w:w="5352" w:type="dxa"/>
            <w:shd w:val="clear" w:color="auto" w:fill="auto"/>
          </w:tcPr>
          <w:p w:rsidR="008B5B9A" w:rsidRPr="00962966" w:rsidRDefault="008B5B9A" w:rsidP="00E1162A">
            <w:pPr>
              <w:jc w:val="center"/>
              <w:rPr>
                <w:rFonts w:ascii="Times New Roman" w:hAnsi="Times New Roman" w:cs="Times New Roman"/>
                <w:sz w:val="18"/>
                <w:szCs w:val="18"/>
                <w:lang w:val="en-US"/>
              </w:rPr>
            </w:pPr>
            <w:r w:rsidRPr="00962966">
              <w:rPr>
                <w:rFonts w:ascii="Times New Roman" w:hAnsi="Times New Roman" w:cs="Times New Roman"/>
                <w:sz w:val="18"/>
                <w:szCs w:val="18"/>
                <w:lang w:val="en-US"/>
              </w:rPr>
              <w:t xml:space="preserve"> </w:t>
            </w:r>
          </w:p>
        </w:tc>
      </w:tr>
      <w:tr w:rsidR="008B5B9A" w:rsidRPr="00962966" w:rsidTr="00E1162A">
        <w:tc>
          <w:tcPr>
            <w:tcW w:w="5352" w:type="dxa"/>
            <w:shd w:val="clear" w:color="auto" w:fill="auto"/>
          </w:tcPr>
          <w:p w:rsidR="008B5B9A" w:rsidRPr="00962966" w:rsidRDefault="008B5B9A" w:rsidP="00E1162A">
            <w:pPr>
              <w:widowControl w:val="0"/>
              <w:adjustRightInd w:val="0"/>
              <w:snapToGrid w:val="0"/>
              <w:jc w:val="center"/>
              <w:rPr>
                <w:rFonts w:ascii="Times New Roman" w:hAnsi="Times New Roman" w:cs="Times New Roman"/>
                <w:sz w:val="18"/>
                <w:szCs w:val="18"/>
                <w:lang w:val="en-US"/>
              </w:rPr>
            </w:pPr>
          </w:p>
          <w:p w:rsidR="008B5B9A" w:rsidRPr="00962966" w:rsidRDefault="008B5B9A" w:rsidP="00E1162A">
            <w:pPr>
              <w:widowControl w:val="0"/>
              <w:adjustRightInd w:val="0"/>
              <w:snapToGrid w:val="0"/>
              <w:jc w:val="center"/>
              <w:rPr>
                <w:rFonts w:ascii="Times New Roman" w:hAnsi="Times New Roman" w:cs="Times New Roman"/>
                <w:sz w:val="18"/>
                <w:szCs w:val="18"/>
              </w:rPr>
            </w:pPr>
            <w:r w:rsidRPr="00962966">
              <w:rPr>
                <w:rFonts w:ascii="Times New Roman" w:hAnsi="Times New Roman" w:cs="Times New Roman"/>
                <w:sz w:val="18"/>
                <w:szCs w:val="18"/>
              </w:rPr>
              <w:t>Директор</w:t>
            </w:r>
          </w:p>
          <w:p w:rsidR="008B5B9A" w:rsidRPr="00962966" w:rsidRDefault="008B5B9A" w:rsidP="00E1162A">
            <w:pPr>
              <w:widowControl w:val="0"/>
              <w:adjustRightInd w:val="0"/>
              <w:snapToGrid w:val="0"/>
              <w:jc w:val="center"/>
              <w:rPr>
                <w:rFonts w:ascii="Times New Roman" w:hAnsi="Times New Roman" w:cs="Times New Roman"/>
                <w:sz w:val="18"/>
                <w:szCs w:val="18"/>
              </w:rPr>
            </w:pPr>
          </w:p>
          <w:p w:rsidR="008B5B9A" w:rsidRPr="00962966" w:rsidRDefault="008B5B9A" w:rsidP="00E1162A">
            <w:pPr>
              <w:jc w:val="center"/>
              <w:rPr>
                <w:rFonts w:ascii="Times New Roman" w:hAnsi="Times New Roman" w:cs="Times New Roman"/>
                <w:sz w:val="18"/>
                <w:szCs w:val="18"/>
              </w:rPr>
            </w:pPr>
            <w:r w:rsidRPr="00962966">
              <w:rPr>
                <w:rFonts w:ascii="Times New Roman" w:hAnsi="Times New Roman" w:cs="Times New Roman"/>
                <w:sz w:val="18"/>
                <w:szCs w:val="18"/>
              </w:rPr>
              <w:t>______________________</w:t>
            </w:r>
            <w:r w:rsidR="00962966">
              <w:rPr>
                <w:rFonts w:ascii="Times New Roman" w:hAnsi="Times New Roman" w:cs="Times New Roman"/>
                <w:sz w:val="18"/>
                <w:szCs w:val="18"/>
              </w:rPr>
              <w:t>/</w:t>
            </w:r>
            <w:r w:rsidR="00FF4875" w:rsidRPr="00962966">
              <w:rPr>
                <w:rFonts w:ascii="Times New Roman" w:hAnsi="Times New Roman" w:cs="Times New Roman"/>
                <w:sz w:val="18"/>
                <w:szCs w:val="18"/>
              </w:rPr>
              <w:t>А</w:t>
            </w:r>
            <w:r w:rsidRPr="00962966">
              <w:rPr>
                <w:rFonts w:ascii="Times New Roman" w:hAnsi="Times New Roman" w:cs="Times New Roman"/>
                <w:sz w:val="18"/>
                <w:szCs w:val="18"/>
              </w:rPr>
              <w:t xml:space="preserve">.В. </w:t>
            </w:r>
            <w:proofErr w:type="spellStart"/>
            <w:r w:rsidR="00FF4875" w:rsidRPr="00962966">
              <w:rPr>
                <w:rFonts w:ascii="Times New Roman" w:hAnsi="Times New Roman" w:cs="Times New Roman"/>
                <w:sz w:val="18"/>
                <w:szCs w:val="18"/>
              </w:rPr>
              <w:t>Кретинин</w:t>
            </w:r>
            <w:proofErr w:type="spellEnd"/>
            <w:r w:rsidR="00962966">
              <w:rPr>
                <w:rFonts w:ascii="Times New Roman" w:hAnsi="Times New Roman" w:cs="Times New Roman"/>
                <w:sz w:val="18"/>
                <w:szCs w:val="18"/>
              </w:rPr>
              <w:t>/</w:t>
            </w:r>
          </w:p>
        </w:tc>
        <w:tc>
          <w:tcPr>
            <w:tcW w:w="5352" w:type="dxa"/>
            <w:shd w:val="clear" w:color="auto" w:fill="auto"/>
          </w:tcPr>
          <w:p w:rsidR="008B5B9A" w:rsidRPr="00962966" w:rsidRDefault="008B5B9A" w:rsidP="00E1162A">
            <w:pPr>
              <w:widowControl w:val="0"/>
              <w:adjustRightInd w:val="0"/>
              <w:snapToGrid w:val="0"/>
              <w:jc w:val="center"/>
              <w:rPr>
                <w:rFonts w:ascii="Times New Roman" w:hAnsi="Times New Roman" w:cs="Times New Roman"/>
                <w:sz w:val="18"/>
                <w:szCs w:val="18"/>
              </w:rPr>
            </w:pPr>
          </w:p>
          <w:p w:rsidR="008B5B9A" w:rsidRPr="00962966" w:rsidRDefault="00962966" w:rsidP="00E1162A">
            <w:pPr>
              <w:widowControl w:val="0"/>
              <w:adjustRightInd w:val="0"/>
              <w:snapToGrid w:val="0"/>
              <w:jc w:val="center"/>
              <w:rPr>
                <w:rFonts w:ascii="Times New Roman" w:hAnsi="Times New Roman" w:cs="Times New Roman"/>
                <w:sz w:val="18"/>
                <w:szCs w:val="18"/>
              </w:rPr>
            </w:pPr>
            <w:r>
              <w:rPr>
                <w:rFonts w:ascii="Times New Roman" w:hAnsi="Times New Roman" w:cs="Times New Roman"/>
                <w:sz w:val="18"/>
                <w:szCs w:val="18"/>
              </w:rPr>
              <w:t>_______</w:t>
            </w:r>
            <w:r w:rsidR="008B5B9A" w:rsidRPr="00962966">
              <w:rPr>
                <w:rFonts w:ascii="Times New Roman" w:hAnsi="Times New Roman" w:cs="Times New Roman"/>
                <w:sz w:val="18"/>
                <w:szCs w:val="18"/>
              </w:rPr>
              <w:t xml:space="preserve"> директор</w:t>
            </w:r>
          </w:p>
          <w:p w:rsidR="008B5B9A" w:rsidRPr="00962966" w:rsidRDefault="008B5B9A" w:rsidP="00E1162A">
            <w:pPr>
              <w:widowControl w:val="0"/>
              <w:adjustRightInd w:val="0"/>
              <w:snapToGrid w:val="0"/>
              <w:jc w:val="center"/>
              <w:rPr>
                <w:rFonts w:ascii="Times New Roman" w:hAnsi="Times New Roman" w:cs="Times New Roman"/>
                <w:sz w:val="18"/>
                <w:szCs w:val="18"/>
              </w:rPr>
            </w:pPr>
          </w:p>
          <w:p w:rsidR="008B5B9A" w:rsidRPr="00962966" w:rsidRDefault="008B5B9A" w:rsidP="00E1162A">
            <w:pPr>
              <w:jc w:val="center"/>
              <w:rPr>
                <w:rFonts w:ascii="Times New Roman" w:hAnsi="Times New Roman" w:cs="Times New Roman"/>
                <w:sz w:val="18"/>
                <w:szCs w:val="18"/>
              </w:rPr>
            </w:pPr>
            <w:r w:rsidRPr="00962966">
              <w:rPr>
                <w:rFonts w:ascii="Times New Roman" w:hAnsi="Times New Roman" w:cs="Times New Roman"/>
                <w:sz w:val="18"/>
                <w:szCs w:val="18"/>
              </w:rPr>
              <w:t xml:space="preserve">_____________________ </w:t>
            </w:r>
            <w:r w:rsidR="00962966">
              <w:rPr>
                <w:rFonts w:ascii="Times New Roman" w:hAnsi="Times New Roman" w:cs="Times New Roman"/>
                <w:sz w:val="18"/>
                <w:szCs w:val="18"/>
              </w:rPr>
              <w:t>/______________/</w:t>
            </w:r>
          </w:p>
        </w:tc>
      </w:tr>
    </w:tbl>
    <w:p w:rsidR="008B5B9A" w:rsidRPr="00962966" w:rsidRDefault="008B5B9A" w:rsidP="00962966">
      <w:pPr>
        <w:jc w:val="both"/>
        <w:rPr>
          <w:rFonts w:ascii="Times New Roman" w:hAnsi="Times New Roman" w:cs="Times New Roman"/>
          <w:sz w:val="18"/>
          <w:szCs w:val="18"/>
        </w:rPr>
      </w:pPr>
    </w:p>
    <w:sectPr w:rsidR="008B5B9A" w:rsidRPr="00962966" w:rsidSect="00962966">
      <w:pgSz w:w="11900" w:h="16840"/>
      <w:pgMar w:top="624" w:right="567"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A8"/>
    <w:rsid w:val="000A5BA8"/>
    <w:rsid w:val="00122043"/>
    <w:rsid w:val="005049B4"/>
    <w:rsid w:val="00612572"/>
    <w:rsid w:val="00641BF5"/>
    <w:rsid w:val="00652F92"/>
    <w:rsid w:val="00672841"/>
    <w:rsid w:val="008B5B9A"/>
    <w:rsid w:val="00962966"/>
    <w:rsid w:val="00983A75"/>
    <w:rsid w:val="009B731F"/>
    <w:rsid w:val="009E4722"/>
    <w:rsid w:val="00AC5956"/>
    <w:rsid w:val="00FF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3751"/>
  <w15:chartTrackingRefBased/>
  <w15:docId w15:val="{42A36CCD-244D-AF4D-AE29-4D39BFA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A5BA8"/>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BA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A5BA8"/>
  </w:style>
  <w:style w:type="character" w:styleId="a3">
    <w:name w:val="Hyperlink"/>
    <w:uiPriority w:val="99"/>
    <w:rsid w:val="008B5B9A"/>
    <w:rPr>
      <w:color w:val="0000FF"/>
      <w:u w:val="single"/>
    </w:rPr>
  </w:style>
  <w:style w:type="paragraph" w:customStyle="1" w:styleId="Default">
    <w:name w:val="Default"/>
    <w:rsid w:val="008B5B9A"/>
    <w:pPr>
      <w:autoSpaceDE w:val="0"/>
      <w:autoSpaceDN w:val="0"/>
      <w:adjustRightInd w:val="0"/>
    </w:pPr>
    <w:rPr>
      <w:rFonts w:ascii="Times New Roman" w:eastAsia="Times New Roman" w:hAnsi="Times New Roman" w:cs="Times New Roman"/>
      <w:color w:val="000000"/>
      <w:lang w:eastAsia="ru-RU"/>
    </w:rPr>
  </w:style>
  <w:style w:type="character" w:customStyle="1" w:styleId="2">
    <w:name w:val="Стиль2"/>
    <w:basedOn w:val="a0"/>
    <w:uiPriority w:val="1"/>
    <w:rsid w:val="00FF487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81681">
      <w:bodyDiv w:val="1"/>
      <w:marLeft w:val="0"/>
      <w:marRight w:val="0"/>
      <w:marTop w:val="0"/>
      <w:marBottom w:val="0"/>
      <w:divBdr>
        <w:top w:val="none" w:sz="0" w:space="0" w:color="auto"/>
        <w:left w:val="none" w:sz="0" w:space="0" w:color="auto"/>
        <w:bottom w:val="none" w:sz="0" w:space="0" w:color="auto"/>
        <w:right w:val="none" w:sz="0" w:space="0" w:color="auto"/>
      </w:divBdr>
    </w:div>
    <w:div w:id="691951975">
      <w:bodyDiv w:val="1"/>
      <w:marLeft w:val="0"/>
      <w:marRight w:val="0"/>
      <w:marTop w:val="0"/>
      <w:marBottom w:val="0"/>
      <w:divBdr>
        <w:top w:val="none" w:sz="0" w:space="0" w:color="auto"/>
        <w:left w:val="none" w:sz="0" w:space="0" w:color="auto"/>
        <w:bottom w:val="none" w:sz="0" w:space="0" w:color="auto"/>
        <w:right w:val="none" w:sz="0" w:space="0" w:color="auto"/>
      </w:divBdr>
    </w:div>
    <w:div w:id="1072242875">
      <w:bodyDiv w:val="1"/>
      <w:marLeft w:val="0"/>
      <w:marRight w:val="0"/>
      <w:marTop w:val="0"/>
      <w:marBottom w:val="0"/>
      <w:divBdr>
        <w:top w:val="none" w:sz="0" w:space="0" w:color="auto"/>
        <w:left w:val="none" w:sz="0" w:space="0" w:color="auto"/>
        <w:bottom w:val="none" w:sz="0" w:space="0" w:color="auto"/>
        <w:right w:val="none" w:sz="0" w:space="0" w:color="auto"/>
      </w:divBdr>
    </w:div>
    <w:div w:id="1765178228">
      <w:bodyDiv w:val="1"/>
      <w:marLeft w:val="0"/>
      <w:marRight w:val="0"/>
      <w:marTop w:val="0"/>
      <w:marBottom w:val="0"/>
      <w:divBdr>
        <w:top w:val="none" w:sz="0" w:space="0" w:color="auto"/>
        <w:left w:val="none" w:sz="0" w:space="0" w:color="auto"/>
        <w:bottom w:val="none" w:sz="0" w:space="0" w:color="auto"/>
        <w:right w:val="none" w:sz="0" w:space="0" w:color="auto"/>
      </w:divBdr>
    </w:div>
    <w:div w:id="1795366163">
      <w:bodyDiv w:val="1"/>
      <w:marLeft w:val="0"/>
      <w:marRight w:val="0"/>
      <w:marTop w:val="0"/>
      <w:marBottom w:val="0"/>
      <w:divBdr>
        <w:top w:val="none" w:sz="0" w:space="0" w:color="auto"/>
        <w:left w:val="none" w:sz="0" w:space="0" w:color="auto"/>
        <w:bottom w:val="none" w:sz="0" w:space="0" w:color="auto"/>
        <w:right w:val="none" w:sz="0" w:space="0" w:color="auto"/>
      </w:divBdr>
    </w:div>
    <w:div w:id="18686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tobnoe@av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1698</Words>
  <Characters>9392</Characters>
  <Application>Microsoft Office Word</Application>
  <DocSecurity>0</DocSecurity>
  <Lines>782</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2020-09-09T07:07:00Z</cp:lastPrinted>
  <dcterms:created xsi:type="dcterms:W3CDTF">2020-09-09T06:56:00Z</dcterms:created>
  <dcterms:modified xsi:type="dcterms:W3CDTF">2020-09-09T10:48:00Z</dcterms:modified>
</cp:coreProperties>
</file>